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D2" w:rsidRPr="00526BD2" w:rsidRDefault="00526BD2" w:rsidP="00A463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ПРОТОКОЛ № </w:t>
      </w:r>
      <w:r w:rsidR="005D22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</w:p>
    <w:p w:rsidR="00750662" w:rsidRPr="00526BD2" w:rsidRDefault="00750662" w:rsidP="00750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обществе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нной комиссии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развитию городской среды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Pr="00526BD2" w:rsidRDefault="00526BD2" w:rsidP="0070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2017 года                                                                      г.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Шарыпово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проведения: 13-</w:t>
      </w:r>
      <w:r w:rsidR="005963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</w:p>
    <w:p w:rsidR="00526BD2" w:rsidRPr="00703364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Присутствовали члены общественной комиссии:</w:t>
      </w:r>
    </w:p>
    <w:p w:rsidR="00E6319E" w:rsidRDefault="00E6319E" w:rsidP="007D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1E05">
              <w:rPr>
                <w:rFonts w:ascii="Times New Roman" w:hAnsi="Times New Roman" w:cs="Times New Roman"/>
                <w:sz w:val="28"/>
                <w:szCs w:val="28"/>
              </w:rPr>
              <w:t>Петровская Н.А.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319E" w:rsidRPr="00861E05">
              <w:rPr>
                <w:rFonts w:ascii="Times New Roman" w:hAnsi="Times New Roman" w:cs="Times New Roman"/>
                <w:sz w:val="28"/>
                <w:szCs w:val="28"/>
              </w:rPr>
              <w:t>Глава города Шарыпово, председатель комиссии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Погожев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А.С.          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города </w:t>
            </w:r>
            <w:r w:rsidR="00F66F06" w:rsidRPr="00B938AF">
              <w:rPr>
                <w:rFonts w:ascii="Times New Roman" w:hAnsi="Times New Roman" w:cs="Times New Roman"/>
                <w:sz w:val="28"/>
                <w:szCs w:val="28"/>
              </w:rPr>
              <w:t>Шарыпово, заместитель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Рачеева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Е.В.             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</w:t>
            </w:r>
          </w:p>
          <w:p w:rsidR="00E6319E" w:rsidRDefault="00F66F0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Шарыпово, секретарь комиссии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Шабаева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Жилейкин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Явкина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О.Р.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член политсовета местного отделения партии</w:t>
            </w:r>
          </w:p>
          <w:p w:rsidR="00E6319E" w:rsidRDefault="0063429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«Единая Россия» 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Ганова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0662">
        <w:tc>
          <w:tcPr>
            <w:tcW w:w="3256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Анцилофьева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750662">
        <w:tc>
          <w:tcPr>
            <w:tcW w:w="3256" w:type="dxa"/>
          </w:tcPr>
          <w:p w:rsidR="00390B92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А.А.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Никул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Юсан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Зайцева Е.Т.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Иванова И.Д.</w:t>
            </w:r>
          </w:p>
        </w:tc>
        <w:tc>
          <w:tcPr>
            <w:tcW w:w="6089" w:type="dxa"/>
          </w:tcPr>
          <w:p w:rsidR="00E6319E" w:rsidRDefault="00390B92" w:rsidP="007D7ED1">
            <w:pPr>
              <w:ind w:left="-1383" w:firstLine="1383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750662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Деев А.Н.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  <w:r w:rsidR="0063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</w:tr>
      <w:tr w:rsidR="00E6319E" w:rsidTr="00750662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Чайников В.Н.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МКУ «С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19E" w:rsidTr="00750662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С.И.  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«Контур»,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Агафонов С.М.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НеоПРОЕКТ</w:t>
            </w:r>
            <w:proofErr w:type="spellEnd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+»,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Рыжков Н.В.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«Творческая мастерская архитектора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ыжкова Н.В.», независимый эксперт</w:t>
            </w:r>
          </w:p>
        </w:tc>
      </w:tr>
      <w:tr w:rsidR="00E6319E" w:rsidTr="00750662">
        <w:tc>
          <w:tcPr>
            <w:tcW w:w="3256" w:type="dxa"/>
          </w:tcPr>
          <w:p w:rsidR="00E6319E" w:rsidRDefault="00D451E4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Яценко Ю.В.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редставитель регионального отделения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Общероссийского народного фронта                                        в Красноярском крае</w:t>
            </w:r>
          </w:p>
        </w:tc>
      </w:tr>
    </w:tbl>
    <w:p w:rsidR="00E6319E" w:rsidRDefault="00E6319E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70AD" w:rsidRDefault="00F470A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Повестка дня:</w:t>
      </w:r>
    </w:p>
    <w:p w:rsidR="00761C6D" w:rsidRPr="000979B8" w:rsidRDefault="00761C6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70AD" w:rsidRPr="000979B8" w:rsidRDefault="000979B8" w:rsidP="00D442A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тверждени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перечня дворовых территорий многоквартирных домов </w:t>
      </w:r>
      <w:r w:rsidR="00A463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включения </w:t>
      </w:r>
      <w:r w:rsidR="00F470AD"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муниципальную подпрограмму «Формирование современной городской среды на 2017год»</w:t>
      </w:r>
    </w:p>
    <w:p w:rsidR="007F1725" w:rsidRDefault="007F1725" w:rsidP="00F470A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442AF" w:rsidRDefault="00394111" w:rsidP="00AE57C7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3364">
        <w:rPr>
          <w:rFonts w:ascii="Times New Roman" w:hAnsi="Times New Roman" w:cs="Times New Roman"/>
          <w:sz w:val="28"/>
          <w:szCs w:val="28"/>
        </w:rPr>
        <w:t>В соответствии с Порядк</w:t>
      </w:r>
      <w:r w:rsidR="00A4635A">
        <w:rPr>
          <w:rFonts w:ascii="Times New Roman" w:hAnsi="Times New Roman" w:cs="Times New Roman"/>
          <w:sz w:val="28"/>
          <w:szCs w:val="28"/>
        </w:rPr>
        <w:t>ом</w:t>
      </w:r>
      <w:r w:rsidRPr="00703364"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по включению дворовой территории в муниципальную программу формирования современной городской среды на территории муниципального образования «город Шарыпово Красноярского края» на 2017 год организатору отбора </w:t>
      </w:r>
      <w:r w:rsidR="00A4635A">
        <w:rPr>
          <w:rFonts w:ascii="Times New Roman" w:hAnsi="Times New Roman" w:cs="Times New Roman"/>
          <w:sz w:val="28"/>
          <w:szCs w:val="28"/>
        </w:rPr>
        <w:t xml:space="preserve">– </w:t>
      </w:r>
      <w:r w:rsidRPr="00703364">
        <w:rPr>
          <w:rFonts w:ascii="Times New Roman" w:hAnsi="Times New Roman" w:cs="Times New Roman"/>
          <w:sz w:val="28"/>
          <w:szCs w:val="28"/>
        </w:rPr>
        <w:t xml:space="preserve">МКУ «СГХ» поданы </w:t>
      </w:r>
      <w:r w:rsidR="004F4B9F">
        <w:rPr>
          <w:rFonts w:ascii="Times New Roman" w:hAnsi="Times New Roman" w:cs="Times New Roman"/>
          <w:sz w:val="28"/>
          <w:szCs w:val="28"/>
        </w:rPr>
        <w:t xml:space="preserve">23 </w:t>
      </w:r>
      <w:r w:rsidRPr="00703364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4F4B9F">
        <w:rPr>
          <w:rFonts w:ascii="Times New Roman" w:hAnsi="Times New Roman" w:cs="Times New Roman"/>
          <w:sz w:val="28"/>
          <w:szCs w:val="28"/>
        </w:rPr>
        <w:t xml:space="preserve">от многоквартирных домов </w:t>
      </w:r>
      <w:r w:rsidRPr="00703364">
        <w:rPr>
          <w:rFonts w:ascii="Times New Roman" w:hAnsi="Times New Roman" w:cs="Times New Roman"/>
          <w:sz w:val="28"/>
          <w:szCs w:val="28"/>
        </w:rPr>
        <w:t xml:space="preserve">о включении в муниципальную подпрограмму «Формирование современной городской среды на 2017год» </w:t>
      </w:r>
    </w:p>
    <w:p w:rsidR="00E60C22" w:rsidRPr="00E60C22" w:rsidRDefault="00104B6C" w:rsidP="00E60C22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60C22">
        <w:rPr>
          <w:rFonts w:ascii="Times New Roman" w:hAnsi="Times New Roman"/>
          <w:sz w:val="28"/>
          <w:szCs w:val="28"/>
          <w:lang w:eastAsia="ru-RU"/>
        </w:rPr>
        <w:t xml:space="preserve">роведена </w:t>
      </w:r>
      <w:r w:rsidR="00E60C22" w:rsidRPr="00E60C22">
        <w:rPr>
          <w:rFonts w:ascii="Times New Roman" w:hAnsi="Times New Roman" w:cs="Times New Roman"/>
          <w:sz w:val="28"/>
          <w:szCs w:val="28"/>
        </w:rPr>
        <w:t>комиссионн</w:t>
      </w:r>
      <w:r w:rsidR="00E60C22">
        <w:rPr>
          <w:rFonts w:ascii="Times New Roman" w:hAnsi="Times New Roman" w:cs="Times New Roman"/>
          <w:sz w:val="28"/>
          <w:szCs w:val="28"/>
        </w:rPr>
        <w:t>ая</w:t>
      </w:r>
      <w:r w:rsidR="00E60C22" w:rsidRPr="00E60C22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E60C22">
        <w:rPr>
          <w:rFonts w:ascii="Times New Roman" w:hAnsi="Times New Roman" w:cs="Times New Roman"/>
          <w:sz w:val="28"/>
          <w:szCs w:val="28"/>
        </w:rPr>
        <w:t>а</w:t>
      </w:r>
      <w:r w:rsidR="00E60C22" w:rsidRPr="00E60C22">
        <w:rPr>
          <w:rFonts w:ascii="Times New Roman" w:hAnsi="Times New Roman" w:cs="Times New Roman"/>
          <w:sz w:val="28"/>
          <w:szCs w:val="28"/>
        </w:rPr>
        <w:t xml:space="preserve"> предложений заинтересованных </w:t>
      </w:r>
      <w:r w:rsidRPr="00E60C22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/>
          <w:sz w:val="28"/>
          <w:szCs w:val="28"/>
          <w:lang w:eastAsia="ru-RU"/>
        </w:rPr>
        <w:t>по</w:t>
      </w:r>
      <w:r w:rsidR="00D442AF" w:rsidRPr="00597914">
        <w:rPr>
          <w:rFonts w:ascii="Times New Roman" w:hAnsi="Times New Roman"/>
          <w:sz w:val="28"/>
          <w:szCs w:val="28"/>
          <w:lang w:eastAsia="ru-RU"/>
        </w:rPr>
        <w:t xml:space="preserve"> балльной системе,</w:t>
      </w:r>
      <w:r w:rsidR="00C34B0B">
        <w:rPr>
          <w:rFonts w:ascii="Times New Roman" w:hAnsi="Times New Roman"/>
          <w:sz w:val="28"/>
          <w:szCs w:val="28"/>
          <w:lang w:eastAsia="ru-RU"/>
        </w:rPr>
        <w:t xml:space="preserve"> согласно</w:t>
      </w:r>
      <w:r w:rsidR="00D442AF" w:rsidRPr="00597914">
        <w:rPr>
          <w:rFonts w:ascii="Times New Roman" w:hAnsi="Times New Roman"/>
          <w:sz w:val="28"/>
          <w:szCs w:val="28"/>
          <w:lang w:eastAsia="ru-RU"/>
        </w:rPr>
        <w:t xml:space="preserve"> критериев</w:t>
      </w:r>
      <w:r w:rsidR="00C34B0B">
        <w:rPr>
          <w:rFonts w:ascii="Times New Roman" w:hAnsi="Times New Roman"/>
          <w:sz w:val="28"/>
          <w:szCs w:val="28"/>
          <w:lang w:eastAsia="ru-RU"/>
        </w:rPr>
        <w:t xml:space="preserve"> отбора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60C22">
        <w:rPr>
          <w:rFonts w:ascii="Times New Roman" w:hAnsi="Times New Roman" w:cs="Times New Roman"/>
          <w:sz w:val="28"/>
          <w:szCs w:val="28"/>
        </w:rPr>
        <w:t xml:space="preserve"> </w:t>
      </w:r>
      <w:r w:rsidR="004F4B9F">
        <w:rPr>
          <w:rFonts w:ascii="Times New Roman" w:hAnsi="Times New Roman" w:cs="Times New Roman"/>
          <w:sz w:val="28"/>
          <w:szCs w:val="28"/>
        </w:rPr>
        <w:t>Согласно 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F4B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ED1">
        <w:rPr>
          <w:rFonts w:ascii="Times New Roman" w:hAnsi="Times New Roman" w:cs="Times New Roman"/>
          <w:sz w:val="28"/>
          <w:szCs w:val="28"/>
        </w:rPr>
        <w:t xml:space="preserve">стоимости работ на выделенные средства в 2017году в муниципальную подпрограмму «Формирования современной городской среды» </w:t>
      </w:r>
      <w:r w:rsidR="004F4B9F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="007D7ED1">
        <w:rPr>
          <w:rFonts w:ascii="Times New Roman" w:hAnsi="Times New Roman" w:cs="Times New Roman"/>
          <w:sz w:val="28"/>
          <w:szCs w:val="28"/>
        </w:rPr>
        <w:t>включить дворовы</w:t>
      </w:r>
      <w:r w:rsidR="004F4B9F">
        <w:rPr>
          <w:rFonts w:ascii="Times New Roman" w:hAnsi="Times New Roman" w:cs="Times New Roman"/>
          <w:sz w:val="28"/>
          <w:szCs w:val="28"/>
        </w:rPr>
        <w:t>е</w:t>
      </w:r>
      <w:r w:rsidR="007D7ED1">
        <w:rPr>
          <w:rFonts w:ascii="Times New Roman" w:hAnsi="Times New Roman" w:cs="Times New Roman"/>
          <w:sz w:val="28"/>
          <w:szCs w:val="28"/>
        </w:rPr>
        <w:t xml:space="preserve"> территории 15 многоквартирных домов</w:t>
      </w:r>
      <w:r w:rsidR="00AC098C">
        <w:rPr>
          <w:rFonts w:ascii="Times New Roman" w:hAnsi="Times New Roman" w:cs="Times New Roman"/>
          <w:sz w:val="28"/>
          <w:szCs w:val="28"/>
        </w:rPr>
        <w:t>. Дворы многоквартирных домов, соответствующие критериям, не включенные в программу 2017года будут включены в программу 2018года.</w:t>
      </w:r>
      <w:bookmarkStart w:id="0" w:name="_GoBack"/>
      <w:bookmarkEnd w:id="0"/>
      <w:r w:rsidR="00AC0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B6C" w:rsidRDefault="00104B6C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BD2" w:rsidRDefault="00526BD2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526BD2" w:rsidRPr="00526BD2" w:rsidRDefault="00732080" w:rsidP="00104B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</w:t>
      </w:r>
      <w:r w:rsidR="00526BD2"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МКД</w:t>
      </w:r>
      <w:r w:rsidR="007F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BD2"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в </w:t>
      </w:r>
      <w:r w:rsidRPr="007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703364" w:rsidRPr="007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пальную подпрограмму на 2017год (прилагается)</w:t>
      </w:r>
      <w:r w:rsidRPr="007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104B6C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города Шарыпово</w:t>
      </w:r>
      <w:r w:rsidR="003E3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526BD2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 комиссии                                                                Н.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</w:p>
    <w:p w:rsidR="00BE150C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526BD2" w:rsidRPr="00526BD2" w:rsidRDefault="00526BD2" w:rsidP="00526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AE293C" w:rsidRPr="00703364" w:rsidRDefault="00AE293C">
      <w:pPr>
        <w:rPr>
          <w:rFonts w:ascii="Times New Roman" w:hAnsi="Times New Roman" w:cs="Times New Roman"/>
          <w:sz w:val="28"/>
          <w:szCs w:val="28"/>
        </w:rPr>
      </w:pPr>
    </w:p>
    <w:sectPr w:rsidR="00AE293C" w:rsidRPr="00703364" w:rsidSect="00F66F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03"/>
    <w:multiLevelType w:val="hybridMultilevel"/>
    <w:tmpl w:val="8F067790"/>
    <w:lvl w:ilvl="0" w:tplc="0CCC5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705E"/>
    <w:multiLevelType w:val="hybridMultilevel"/>
    <w:tmpl w:val="D8BEADF0"/>
    <w:lvl w:ilvl="0" w:tplc="64B611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F13"/>
    <w:rsid w:val="00012674"/>
    <w:rsid w:val="000979B8"/>
    <w:rsid w:val="000E0972"/>
    <w:rsid w:val="00104B6C"/>
    <w:rsid w:val="00292212"/>
    <w:rsid w:val="00390B92"/>
    <w:rsid w:val="00394111"/>
    <w:rsid w:val="003E391A"/>
    <w:rsid w:val="00404FAB"/>
    <w:rsid w:val="004D38A1"/>
    <w:rsid w:val="004F4B9F"/>
    <w:rsid w:val="00526BD2"/>
    <w:rsid w:val="005963AF"/>
    <w:rsid w:val="005A540E"/>
    <w:rsid w:val="005D2283"/>
    <w:rsid w:val="00617A09"/>
    <w:rsid w:val="006335E7"/>
    <w:rsid w:val="00634296"/>
    <w:rsid w:val="00641E87"/>
    <w:rsid w:val="00655536"/>
    <w:rsid w:val="00703364"/>
    <w:rsid w:val="00717F13"/>
    <w:rsid w:val="00732080"/>
    <w:rsid w:val="0074292F"/>
    <w:rsid w:val="00750662"/>
    <w:rsid w:val="00761C6D"/>
    <w:rsid w:val="00786100"/>
    <w:rsid w:val="007D7ED1"/>
    <w:rsid w:val="007F1725"/>
    <w:rsid w:val="00805B5B"/>
    <w:rsid w:val="00861E05"/>
    <w:rsid w:val="00A4635A"/>
    <w:rsid w:val="00AC098C"/>
    <w:rsid w:val="00AE293C"/>
    <w:rsid w:val="00AE57C7"/>
    <w:rsid w:val="00B938AF"/>
    <w:rsid w:val="00BE150C"/>
    <w:rsid w:val="00C34B0B"/>
    <w:rsid w:val="00D442AF"/>
    <w:rsid w:val="00D451E4"/>
    <w:rsid w:val="00E60C22"/>
    <w:rsid w:val="00E6319E"/>
    <w:rsid w:val="00F470AD"/>
    <w:rsid w:val="00F66F06"/>
    <w:rsid w:val="00FB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35346-15EB-413C-8597-B461A111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0AD"/>
    <w:pPr>
      <w:ind w:left="720"/>
      <w:contextualSpacing/>
    </w:pPr>
  </w:style>
  <w:style w:type="table" w:styleId="a5">
    <w:name w:val="Table Grid"/>
    <w:basedOn w:val="a1"/>
    <w:uiPriority w:val="39"/>
    <w:rsid w:val="00E6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4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17</cp:revision>
  <cp:lastPrinted>2017-04-17T09:14:00Z</cp:lastPrinted>
  <dcterms:created xsi:type="dcterms:W3CDTF">2017-04-13T09:04:00Z</dcterms:created>
  <dcterms:modified xsi:type="dcterms:W3CDTF">2017-04-17T09:24:00Z</dcterms:modified>
</cp:coreProperties>
</file>